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3C4F67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3C4F67" w:rsidR="003C4F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86MS0053-01-2025-000435-67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февраля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8909A1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 – Югры Колосова Е.С., </w:t>
      </w:r>
    </w:p>
    <w:p w:rsidR="00500113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ХМАО-Югра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00113" w:rsidRPr="009B0130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 совершении правонарушения, предусмотренном частью 1 </w:t>
      </w:r>
      <w:hyperlink r:id="rId5" w:history="1">
        <w:r w:rsidRPr="009B0130">
          <w:rPr>
            <w:rFonts w:ascii="Times New Roman" w:hAnsi="Times New Roman" w:cs="Times New Roman"/>
            <w:sz w:val="28"/>
            <w:szCs w:val="28"/>
          </w:rPr>
          <w:t>статьи 5.61 Кодекса</w:t>
        </w:r>
      </w:hyperlink>
      <w:r w:rsidRPr="009B0130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</w:t>
      </w:r>
      <w:r w:rsidRPr="009B0130">
        <w:rPr>
          <w:rFonts w:ascii="Times New Roman" w:hAnsi="Times New Roman" w:cs="Times New Roman"/>
          <w:sz w:val="28"/>
          <w:szCs w:val="28"/>
        </w:rPr>
        <w:t xml:space="preserve">ушениях,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</w:p>
    <w:p w:rsidR="00500113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24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.12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.2024 </w:t>
      </w:r>
      <w:r w:rsidR="00757C4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период с 16 часов 30 минут до 16 часов 5</w:t>
      </w:r>
      <w:r w:rsidR="007460CE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0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минут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неприличной, противоречащей общепринятым нормам морали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нравственной форме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оскорбительного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0113" w:rsidRPr="00C35C52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52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>
        <w:rPr>
          <w:rFonts w:ascii="Times New Roman" w:hAnsi="Times New Roman" w:cs="Times New Roman"/>
          <w:sz w:val="28"/>
          <w:szCs w:val="28"/>
        </w:rPr>
        <w:t xml:space="preserve">Волкова Д.С. </w:t>
      </w:r>
      <w:r w:rsidRPr="00C35C52">
        <w:rPr>
          <w:rFonts w:ascii="Times New Roman" w:hAnsi="Times New Roman" w:cs="Times New Roman"/>
          <w:sz w:val="28"/>
          <w:szCs w:val="28"/>
        </w:rPr>
        <w:t xml:space="preserve">поддержала доводы, изложенные в постановлении о возбуждении производства по делу об административном правонарушении. </w:t>
      </w:r>
    </w:p>
    <w:p w:rsidR="00500113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не явился, извещен надлежащим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образом.</w:t>
      </w:r>
    </w:p>
    <w:p w:rsidR="00500113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Потерпевшая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в судебное заседание не явилась, извещена надлежащим образом.</w:t>
      </w:r>
    </w:p>
    <w:p w:rsidR="00500113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</w:t>
      </w:r>
      <w:r w:rsidRPr="00101D43">
        <w:rPr>
          <w:rFonts w:ascii="Times New Roman" w:hAnsi="Times New Roman" w:cs="Times New Roman"/>
          <w:sz w:val="28"/>
          <w:szCs w:val="28"/>
        </w:rPr>
        <w:t xml:space="preserve"> 25.1</w:t>
      </w:r>
      <w:r>
        <w:rPr>
          <w:rFonts w:ascii="Times New Roman" w:hAnsi="Times New Roman" w:cs="Times New Roman"/>
          <w:sz w:val="28"/>
          <w:szCs w:val="28"/>
        </w:rPr>
        <w:t xml:space="preserve">, 25.2 </w:t>
      </w:r>
      <w:r w:rsidRPr="00101D4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 считает возможным рассмотреть дело в отсутс</w:t>
      </w:r>
      <w:r w:rsidRPr="00101D43">
        <w:rPr>
          <w:rFonts w:ascii="Times New Roman" w:hAnsi="Times New Roman" w:cs="Times New Roman"/>
          <w:sz w:val="28"/>
          <w:szCs w:val="28"/>
        </w:rPr>
        <w:t xml:space="preserve">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лиц.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00113">
        <w:rPr>
          <w:rFonts w:ascii="Times New Roman" w:hAnsi="Times New Roman" w:cs="Times New Roman"/>
          <w:sz w:val="28"/>
          <w:szCs w:val="28"/>
        </w:rPr>
        <w:t>прокурора г.Нягани,</w:t>
      </w:r>
      <w:r w:rsidRPr="00101D43" w:rsidR="00757C4A">
        <w:rPr>
          <w:rFonts w:ascii="Times New Roman" w:hAnsi="Times New Roman" w:cs="Times New Roman"/>
          <w:sz w:val="28"/>
          <w:szCs w:val="28"/>
        </w:rPr>
        <w:t xml:space="preserve"> </w:t>
      </w:r>
      <w:r w:rsidRPr="00101D43">
        <w:rPr>
          <w:rFonts w:ascii="Times New Roman" w:hAnsi="Times New Roman" w:cs="Times New Roman"/>
          <w:sz w:val="28"/>
          <w:szCs w:val="28"/>
        </w:rPr>
        <w:t xml:space="preserve">исследовав материалы дела, </w:t>
      </w:r>
      <w:r w:rsidRPr="00101D43" w:rsidR="00757C4A">
        <w:rPr>
          <w:rFonts w:ascii="Times New Roman" w:hAnsi="Times New Roman" w:cs="Times New Roman"/>
          <w:sz w:val="28"/>
          <w:szCs w:val="28"/>
        </w:rPr>
        <w:t>мировой</w:t>
      </w:r>
      <w:r w:rsidRPr="00101D43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1 статьи 21 Конституции Российской Федерации достоинство личности охраняется государством. Ничто не может быть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6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йской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 установлена административная ответственность.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сийской Федерации об административных правонарушениях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так и другими лицами.</w:t>
      </w:r>
    </w:p>
    <w:p w:rsidR="00181590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5" w:history="1"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 w:rsidR="00924769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 w:rsidR="00832B41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9B0130" w:rsidR="00500113">
        <w:rPr>
          <w:rFonts w:ascii="Times New Roman" w:hAnsi="Times New Roman" w:cs="Times New Roman"/>
          <w:sz w:val="28"/>
          <w:szCs w:val="28"/>
        </w:rPr>
        <w:t xml:space="preserve">оскорбление, </w:t>
      </w:r>
      <w:r w:rsidRPr="009B0130">
        <w:rPr>
          <w:rFonts w:ascii="Times New Roman" w:hAnsi="Times New Roman" w:cs="Times New Roman"/>
          <w:sz w:val="28"/>
          <w:szCs w:val="28"/>
        </w:rPr>
        <w:t>то есть унижение чести и достоинства другого лица, выраженное</w:t>
      </w:r>
      <w:r w:rsidRPr="009B0130">
        <w:rPr>
          <w:rFonts w:ascii="Times New Roman" w:hAnsi="Times New Roman" w:cs="Times New Roman"/>
          <w:sz w:val="28"/>
          <w:szCs w:val="28"/>
        </w:rPr>
        <w:t xml:space="preserve">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 составляют действия (движения, жесты, слова), унижающие честь и достоинство личности, выраженные в неприличной форме. Неприличной с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ледует считать циничную, противоречащую нравственным нормам и правилам поведения в обществе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ацию последнего в глазах окружающих и наносит ущерб его самоуважению. Такие действия унижают честь и достоинство человека, которые, соответственно, выступают объектом данного правонарушения. При этом для оскорбления не имеет значения, соответствует ли отри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овления, а также выявление причин и условий, способствовавших совершению административных правонарушений. 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Pr="003C4F67" w:rsidR="003C4F6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24.12.2024 в период с 16 часов 30 минут до 16 часов 50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характера.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Вин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5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подтверждается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675645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28.01.2025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заявлением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В.В. к ответственности от 25.12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.2024;  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объяснениями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от 15.01.2025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="003C4F6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24.12.2024 в период с 16 часов 30 минут до 16 часов 50 минут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писал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выраженные в неприличной, противоречащей общепринятым нормам морали и нравственной форме, оскорбительного и унизительного характера;</w:t>
      </w:r>
    </w:p>
    <w:p w:rsidR="00BA16CD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 скриншоты из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ессенджера «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7564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00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объяснениями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В.В. от 28.01.2025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F67" w:rsidR="003C4F6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24.12.2024 в период с 16 часов 30 минут до 16 часов 50 </w:t>
      </w:r>
      <w:r w:rsidR="003C4F6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минут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79DD"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 Нягань,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мессенджере «Телеграмм» на личный аккаунт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писал слова, которые оскорбили ее честь и достоинство, кроме того, использовал ненормативную лексику в адрес </w:t>
      </w:r>
      <w:r w:rsidR="00EA66B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после чего она его заблокировала.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воду, что вина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об административных правонарушениях, установлены и подтверждены вышеприведенными доказательствами.</w:t>
      </w:r>
    </w:p>
    <w:p w:rsidR="00500113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5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r w:rsidRPr="009B0130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113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го, 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смягчающие 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ответственность.</w:t>
      </w:r>
    </w:p>
    <w:p w:rsidR="00B94D7D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 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их административную ответственность, не установлено.</w:t>
      </w:r>
    </w:p>
    <w:p w:rsidR="00500113" w:rsidRPr="001466AD" w:rsidP="005001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5.61 </w:t>
      </w:r>
      <w:hyperlink r:id="rId5" w:history="1">
        <w:r w:rsidRPr="001466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– оскорбление, то есть унижение чести и дос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тоинства другого лица, выраженное в неприличной или иной противоречащей общепринятым нормам морали и нравственности форме,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 до пятидесяти тысяч рублей; на юридических лиц - от ста тысяч до двухсот тысяч рублей.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4F67" w:rsidR="003C4F67">
        <w:rPr>
          <w:rFonts w:ascii="Times New Roman" w:hAnsi="Times New Roman" w:cs="Times New Roman"/>
          <w:color w:val="000000" w:themeColor="text1"/>
          <w:sz w:val="28"/>
          <w:szCs w:val="28"/>
        </w:rPr>
        <w:t>0412365400535001392505164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sub_32201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02013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2213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sub_302014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sub_31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удь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ХМАО-Югры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судье),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0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округа-Югры через мир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вления.</w:t>
      </w:r>
    </w:p>
    <w:p w:rsidR="00FB2745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5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D9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p w:rsidR="002532B4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80AF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EA66BE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979DD"/>
    <w:rsid w:val="000A6A26"/>
    <w:rsid w:val="000D3EB5"/>
    <w:rsid w:val="000D4804"/>
    <w:rsid w:val="000F1235"/>
    <w:rsid w:val="00101D43"/>
    <w:rsid w:val="001356AF"/>
    <w:rsid w:val="00145504"/>
    <w:rsid w:val="001466AD"/>
    <w:rsid w:val="0015391B"/>
    <w:rsid w:val="00177B35"/>
    <w:rsid w:val="00181590"/>
    <w:rsid w:val="001A67B9"/>
    <w:rsid w:val="001A7735"/>
    <w:rsid w:val="001B3394"/>
    <w:rsid w:val="00230947"/>
    <w:rsid w:val="0023433E"/>
    <w:rsid w:val="002532B4"/>
    <w:rsid w:val="00265C9B"/>
    <w:rsid w:val="002756AD"/>
    <w:rsid w:val="002762D1"/>
    <w:rsid w:val="002770B6"/>
    <w:rsid w:val="00292209"/>
    <w:rsid w:val="002C38B7"/>
    <w:rsid w:val="002D4B0B"/>
    <w:rsid w:val="002E352B"/>
    <w:rsid w:val="002E7FD0"/>
    <w:rsid w:val="002F1602"/>
    <w:rsid w:val="00311F28"/>
    <w:rsid w:val="0034222B"/>
    <w:rsid w:val="0036141C"/>
    <w:rsid w:val="003C4F67"/>
    <w:rsid w:val="003E5105"/>
    <w:rsid w:val="003E760D"/>
    <w:rsid w:val="003F1175"/>
    <w:rsid w:val="0044177F"/>
    <w:rsid w:val="004565D9"/>
    <w:rsid w:val="00483801"/>
    <w:rsid w:val="004B643E"/>
    <w:rsid w:val="004E3A75"/>
    <w:rsid w:val="004E7DD5"/>
    <w:rsid w:val="004F137B"/>
    <w:rsid w:val="00500113"/>
    <w:rsid w:val="00506DEE"/>
    <w:rsid w:val="00565784"/>
    <w:rsid w:val="005806F8"/>
    <w:rsid w:val="005F7D06"/>
    <w:rsid w:val="0062476E"/>
    <w:rsid w:val="00626752"/>
    <w:rsid w:val="00627E29"/>
    <w:rsid w:val="0064051D"/>
    <w:rsid w:val="00675645"/>
    <w:rsid w:val="006913AC"/>
    <w:rsid w:val="0069584D"/>
    <w:rsid w:val="006A1389"/>
    <w:rsid w:val="006B66D7"/>
    <w:rsid w:val="006D6800"/>
    <w:rsid w:val="006E227A"/>
    <w:rsid w:val="006E4EBC"/>
    <w:rsid w:val="007225DD"/>
    <w:rsid w:val="00736F90"/>
    <w:rsid w:val="007460CE"/>
    <w:rsid w:val="00757C4A"/>
    <w:rsid w:val="007837E2"/>
    <w:rsid w:val="007C7DF2"/>
    <w:rsid w:val="0080060E"/>
    <w:rsid w:val="00823B56"/>
    <w:rsid w:val="00832B41"/>
    <w:rsid w:val="00846413"/>
    <w:rsid w:val="00846CEC"/>
    <w:rsid w:val="008474EC"/>
    <w:rsid w:val="00856EF7"/>
    <w:rsid w:val="00866E95"/>
    <w:rsid w:val="008719E0"/>
    <w:rsid w:val="008909A1"/>
    <w:rsid w:val="008B1D3C"/>
    <w:rsid w:val="008F6067"/>
    <w:rsid w:val="008F67CF"/>
    <w:rsid w:val="00915522"/>
    <w:rsid w:val="00924769"/>
    <w:rsid w:val="0092485A"/>
    <w:rsid w:val="009722B4"/>
    <w:rsid w:val="00982837"/>
    <w:rsid w:val="009B0130"/>
    <w:rsid w:val="009B3565"/>
    <w:rsid w:val="009D18F9"/>
    <w:rsid w:val="00A648E9"/>
    <w:rsid w:val="00AA54A2"/>
    <w:rsid w:val="00AB1EF3"/>
    <w:rsid w:val="00AB4CB8"/>
    <w:rsid w:val="00AE05CF"/>
    <w:rsid w:val="00AE346C"/>
    <w:rsid w:val="00B06515"/>
    <w:rsid w:val="00B10F8F"/>
    <w:rsid w:val="00B243F6"/>
    <w:rsid w:val="00B60A03"/>
    <w:rsid w:val="00B8037B"/>
    <w:rsid w:val="00B82144"/>
    <w:rsid w:val="00B94D7D"/>
    <w:rsid w:val="00BA16CD"/>
    <w:rsid w:val="00BB289C"/>
    <w:rsid w:val="00BC7E6D"/>
    <w:rsid w:val="00BF13E4"/>
    <w:rsid w:val="00C35C52"/>
    <w:rsid w:val="00C51BED"/>
    <w:rsid w:val="00C53B36"/>
    <w:rsid w:val="00C6474E"/>
    <w:rsid w:val="00C8401C"/>
    <w:rsid w:val="00CA2A9B"/>
    <w:rsid w:val="00CB3A62"/>
    <w:rsid w:val="00D13A40"/>
    <w:rsid w:val="00D35048"/>
    <w:rsid w:val="00D85D6B"/>
    <w:rsid w:val="00DB124D"/>
    <w:rsid w:val="00DE6C65"/>
    <w:rsid w:val="00DF0F72"/>
    <w:rsid w:val="00E1786F"/>
    <w:rsid w:val="00E226A7"/>
    <w:rsid w:val="00E55A25"/>
    <w:rsid w:val="00E63C59"/>
    <w:rsid w:val="00E80AF2"/>
    <w:rsid w:val="00EA325D"/>
    <w:rsid w:val="00EA66BE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B2745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https://login.consultant.ru/link/?req=doc&amp;demo=2&amp;base=LAW&amp;n=203234&amp;dst=100041&amp;field=134&amp;date=10.03.2024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B29A-1EF9-4B92-8E77-4529B6F9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